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9374" w14:textId="77777777" w:rsidR="005909F4" w:rsidRDefault="005909F4" w:rsidP="005909F4">
      <w:pPr>
        <w:rPr>
          <w:b/>
          <w:bCs/>
        </w:rPr>
      </w:pPr>
      <w:r>
        <w:rPr>
          <w:b/>
          <w:bCs/>
        </w:rPr>
        <w:t xml:space="preserve">Chair: </w:t>
      </w:r>
    </w:p>
    <w:p w14:paraId="2647AEF8" w14:textId="77777777" w:rsidR="005909F4" w:rsidRDefault="005909F4" w:rsidP="005909F4">
      <w:pPr>
        <w:spacing w:line="360" w:lineRule="auto"/>
      </w:pPr>
      <w:r>
        <w:t>Erika Van De Yacht, Sentry Insurance</w:t>
      </w:r>
    </w:p>
    <w:p w14:paraId="2710343D" w14:textId="77777777" w:rsidR="005909F4" w:rsidRDefault="005909F4" w:rsidP="005909F4">
      <w:pPr>
        <w:rPr>
          <w:b/>
          <w:bCs/>
        </w:rPr>
      </w:pPr>
      <w:r>
        <w:rPr>
          <w:b/>
          <w:bCs/>
        </w:rPr>
        <w:t xml:space="preserve">Vice-Chairs: </w:t>
      </w:r>
    </w:p>
    <w:p w14:paraId="33B0E153" w14:textId="77777777" w:rsidR="005909F4" w:rsidRDefault="005909F4" w:rsidP="005909F4">
      <w:r>
        <w:t>Ashley Hawley, Ruder Ware</w:t>
      </w:r>
    </w:p>
    <w:p w14:paraId="23C10CD6" w14:textId="77777777" w:rsidR="005909F4" w:rsidRDefault="005909F4" w:rsidP="005909F4">
      <w:pPr>
        <w:spacing w:line="360" w:lineRule="auto"/>
      </w:pPr>
      <w:r>
        <w:t xml:space="preserve">Samantha Diedrich, </w:t>
      </w:r>
      <w:r w:rsidRPr="005909F4">
        <w:t>Treo Wellness</w:t>
      </w:r>
    </w:p>
    <w:p w14:paraId="401645DC" w14:textId="77777777" w:rsidR="005909F4" w:rsidRDefault="005909F4" w:rsidP="005909F4">
      <w:pPr>
        <w:rPr>
          <w:b/>
          <w:bCs/>
        </w:rPr>
      </w:pPr>
      <w:r>
        <w:rPr>
          <w:b/>
          <w:bCs/>
        </w:rPr>
        <w:t xml:space="preserve">Past-Chair: </w:t>
      </w:r>
    </w:p>
    <w:p w14:paraId="3182D3C7" w14:textId="77777777" w:rsidR="005909F4" w:rsidRDefault="005909F4" w:rsidP="005909F4">
      <w:pPr>
        <w:spacing w:line="360" w:lineRule="auto"/>
      </w:pPr>
      <w:r>
        <w:t>Amber Gober, Peoples State Bank</w:t>
      </w:r>
    </w:p>
    <w:p w14:paraId="03033E62" w14:textId="77777777" w:rsidR="005909F4" w:rsidRDefault="005909F4" w:rsidP="005909F4">
      <w:pPr>
        <w:rPr>
          <w:b/>
          <w:bCs/>
        </w:rPr>
      </w:pPr>
      <w:r>
        <w:rPr>
          <w:b/>
          <w:bCs/>
        </w:rPr>
        <w:t>United Way Representative:</w:t>
      </w:r>
    </w:p>
    <w:p w14:paraId="2E7CD4D9" w14:textId="77777777" w:rsidR="005909F4" w:rsidRDefault="005909F4" w:rsidP="005909F4">
      <w:r>
        <w:t xml:space="preserve">Amber Gober, Peoples State Bank </w:t>
      </w:r>
    </w:p>
    <w:p w14:paraId="05FE58DD" w14:textId="77777777" w:rsidR="005909F4" w:rsidRDefault="005909F4" w:rsidP="005909F4"/>
    <w:p w14:paraId="09A3BA1B" w14:textId="77777777" w:rsidR="005909F4" w:rsidRDefault="005909F4" w:rsidP="005909F4">
      <w:pPr>
        <w:rPr>
          <w:b/>
          <w:bCs/>
          <w:u w:val="single"/>
        </w:rPr>
      </w:pPr>
      <w:r>
        <w:rPr>
          <w:b/>
          <w:bCs/>
          <w:u w:val="single"/>
        </w:rPr>
        <w:t>Women United Leadership Council</w:t>
      </w:r>
    </w:p>
    <w:p w14:paraId="69274A8A" w14:textId="77777777" w:rsidR="005909F4" w:rsidRDefault="005909F4" w:rsidP="005909F4"/>
    <w:p w14:paraId="23637AD5" w14:textId="77777777" w:rsidR="005909F4" w:rsidRDefault="005909F4" w:rsidP="005909F4">
      <w:r>
        <w:t>Kari Solomonson, Peoples State Bank</w:t>
      </w:r>
    </w:p>
    <w:p w14:paraId="3A6C0A08" w14:textId="77777777" w:rsidR="005909F4" w:rsidRDefault="005909F4" w:rsidP="005909F4">
      <w:r>
        <w:t>Andrea Sasman, Nicolet Bank</w:t>
      </w:r>
    </w:p>
    <w:p w14:paraId="5DC9A7C7" w14:textId="77777777" w:rsidR="005909F4" w:rsidRDefault="005909F4" w:rsidP="005909F4">
      <w:r>
        <w:t>Morgan Schalow, Sentry Insurance</w:t>
      </w:r>
    </w:p>
    <w:p w14:paraId="1C365317" w14:textId="77777777" w:rsidR="005909F4" w:rsidRDefault="005909F4" w:rsidP="005909F4">
      <w:r>
        <w:t>Jennifer Johnson, Church Mutual</w:t>
      </w:r>
    </w:p>
    <w:p w14:paraId="6B1E4C01" w14:textId="77777777" w:rsidR="005909F4" w:rsidRDefault="005909F4" w:rsidP="005909F4">
      <w:r>
        <w:t>Alysa Steinhilber, Central WI Convention &amp; Visitors Bureau</w:t>
      </w:r>
    </w:p>
    <w:p w14:paraId="0456BA7A" w14:textId="77777777" w:rsidR="005909F4" w:rsidRDefault="005909F4" w:rsidP="005909F4">
      <w:r>
        <w:t>Jessica Tipple, LS Electric</w:t>
      </w:r>
    </w:p>
    <w:p w14:paraId="0E3C9465" w14:textId="77777777" w:rsidR="005909F4" w:rsidRDefault="005909F4" w:rsidP="005909F4">
      <w:r>
        <w:t>Mauri Brueggeman, Aspirus</w:t>
      </w:r>
    </w:p>
    <w:p w14:paraId="02A479B0" w14:textId="77777777" w:rsidR="001A5C38" w:rsidRDefault="001A5C38"/>
    <w:sectPr w:rsidR="001A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F4"/>
    <w:rsid w:val="001A5C38"/>
    <w:rsid w:val="005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DFF"/>
  <w15:chartTrackingRefBased/>
  <w15:docId w15:val="{0124A4CB-A6F6-4795-BE4C-1609E8B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F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Yang</dc:creator>
  <cp:keywords/>
  <dc:description/>
  <cp:lastModifiedBy>Selena Yang</cp:lastModifiedBy>
  <cp:revision>1</cp:revision>
  <dcterms:created xsi:type="dcterms:W3CDTF">2023-04-03T18:56:00Z</dcterms:created>
  <dcterms:modified xsi:type="dcterms:W3CDTF">2023-04-03T18:56:00Z</dcterms:modified>
</cp:coreProperties>
</file>